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D63C" w14:textId="77777777" w:rsidR="00B52657" w:rsidRPr="00B52657" w:rsidRDefault="00B52657" w:rsidP="00B5265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B52657">
        <w:rPr>
          <w:rFonts w:eastAsia="Times New Roman" w:cstheme="minorHAnsi"/>
          <w:b/>
          <w:bCs/>
          <w:lang w:eastAsia="pl-PL"/>
        </w:rPr>
        <w:t>KLAUZULA INFORMACYJNA</w:t>
      </w:r>
    </w:p>
    <w:p w14:paraId="2507812F" w14:textId="2641E46C" w:rsidR="00B52657" w:rsidRPr="00470F08" w:rsidRDefault="00470F08" w:rsidP="00470F08">
      <w:pPr>
        <w:spacing w:after="100" w:afterAutospacing="1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594678">
        <w:rPr>
          <w:rFonts w:eastAsia="Times New Roman" w:cstheme="minorHAnsi"/>
          <w:b/>
          <w:bCs/>
          <w:color w:val="000000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A60598">
        <w:rPr>
          <w:rFonts w:eastAsia="Times New Roman" w:cstheme="minorHAnsi"/>
          <w:b/>
          <w:bCs/>
          <w:color w:val="000000"/>
          <w:lang w:eastAsia="pl-PL"/>
        </w:rPr>
        <w:t xml:space="preserve"> - </w:t>
      </w:r>
      <w:r w:rsidRPr="00594678">
        <w:rPr>
          <w:rFonts w:eastAsia="Times New Roman" w:cstheme="minorHAnsi"/>
          <w:b/>
          <w:bCs/>
          <w:color w:val="000000"/>
          <w:lang w:eastAsia="pl-PL"/>
        </w:rPr>
        <w:t>RODO) informujemy, że:</w:t>
      </w:r>
    </w:p>
    <w:p w14:paraId="3CC874B4" w14:textId="6CA401BE" w:rsidR="00B52657" w:rsidRPr="003815C7" w:rsidRDefault="00B52657" w:rsidP="008B23F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contextualSpacing w:val="0"/>
        <w:jc w:val="both"/>
        <w:rPr>
          <w:bCs/>
        </w:rPr>
      </w:pPr>
      <w:r w:rsidRPr="008B23F5">
        <w:rPr>
          <w:rFonts w:eastAsia="Times New Roman" w:cstheme="minorHAnsi"/>
          <w:lang w:eastAsia="pl-PL"/>
        </w:rPr>
        <w:t xml:space="preserve">Administratorem Pani/Pana danych osobowych </w:t>
      </w:r>
      <w:r w:rsidR="007D6DF6" w:rsidRPr="008B23F5">
        <w:rPr>
          <w:rFonts w:eastAsia="Times New Roman" w:cstheme="minorHAnsi"/>
          <w:lang w:eastAsia="pl-PL"/>
        </w:rPr>
        <w:t>jest</w:t>
      </w:r>
      <w:r w:rsidRPr="008B23F5">
        <w:rPr>
          <w:rFonts w:eastAsia="Times New Roman" w:cstheme="minorHAnsi"/>
          <w:lang w:eastAsia="pl-PL"/>
        </w:rPr>
        <w:t xml:space="preserve"> </w:t>
      </w:r>
      <w:r w:rsidR="003815C7" w:rsidRPr="003815C7">
        <w:rPr>
          <w:rFonts w:cstheme="minorHAnsi"/>
          <w:b/>
        </w:rPr>
        <w:t xml:space="preserve">Specjalistyczny Ośrodek Wsparcia </w:t>
      </w:r>
      <w:r w:rsidR="007E2520">
        <w:rPr>
          <w:rFonts w:cstheme="minorHAnsi"/>
          <w:b/>
        </w:rPr>
        <w:t xml:space="preserve">                             </w:t>
      </w:r>
      <w:r w:rsidR="003815C7" w:rsidRPr="003815C7">
        <w:rPr>
          <w:rFonts w:cstheme="minorHAnsi"/>
          <w:b/>
        </w:rPr>
        <w:t xml:space="preserve">dla </w:t>
      </w:r>
      <w:r w:rsidR="001523B6" w:rsidRPr="001523B6">
        <w:rPr>
          <w:rFonts w:cstheme="minorHAnsi"/>
          <w:b/>
        </w:rPr>
        <w:t>Osób Doznających Przemocy Domowej</w:t>
      </w:r>
      <w:r w:rsidR="003815C7" w:rsidRPr="003815C7">
        <w:rPr>
          <w:rFonts w:cstheme="minorHAnsi"/>
          <w:b/>
        </w:rPr>
        <w:t xml:space="preserve"> „Przystań” w Świętochłowicach</w:t>
      </w:r>
      <w:r w:rsidR="003815C7" w:rsidRPr="003815C7">
        <w:rPr>
          <w:b/>
        </w:rPr>
        <w:t xml:space="preserve"> z siedzibą przy ul. Zubrzyckiego 36, 41-605 Świętochłowice.</w:t>
      </w:r>
    </w:p>
    <w:p w14:paraId="7BC859B9" w14:textId="653FAD17" w:rsidR="003815C7" w:rsidRPr="003815C7" w:rsidRDefault="003815C7" w:rsidP="008B23F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contextualSpacing w:val="0"/>
        <w:jc w:val="both"/>
        <w:rPr>
          <w:bCs/>
        </w:rPr>
      </w:pPr>
      <w:r>
        <w:rPr>
          <w:bCs/>
        </w:rPr>
        <w:t xml:space="preserve">Administrator powołał Inspektora Ochrony Danych, z którym można się skontaktować pod adresem mailowym: </w:t>
      </w:r>
      <w:hyperlink r:id="rId7" w:history="1">
        <w:r w:rsidRPr="007456C1">
          <w:rPr>
            <w:rStyle w:val="Hipercze"/>
            <w:bCs/>
          </w:rPr>
          <w:t>iod.inspect@gmail.com</w:t>
        </w:r>
      </w:hyperlink>
      <w:r>
        <w:rPr>
          <w:bCs/>
        </w:rPr>
        <w:t xml:space="preserve"> </w:t>
      </w:r>
    </w:p>
    <w:p w14:paraId="786D6C2B" w14:textId="17275912" w:rsidR="003815C7" w:rsidRPr="003815C7" w:rsidRDefault="003815C7" w:rsidP="00101DC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3815C7">
        <w:t>W związku z prowadzeniem przez Specjalistyczny Ośrodek Wsparcia dla Ofiar Przemocy w Rodzinie działań statutowych podstawą przetwarzania Państwa danych osobowych są szczególności: art. 6 ust. 1 lit. c oraz art. 9 ust. 2 lit. b i/ c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 – dalej RODO</w:t>
      </w:r>
      <w:r w:rsidR="00101DCC">
        <w:t>.</w:t>
      </w:r>
    </w:p>
    <w:p w14:paraId="2514620A" w14:textId="2C226F63" w:rsidR="00B52657" w:rsidRPr="00101DCC" w:rsidRDefault="00B52657" w:rsidP="00101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</w:pPr>
      <w:r w:rsidRPr="00101DCC">
        <w:rPr>
          <w:rFonts w:eastAsia="Times New Roman" w:cstheme="minorHAnsi"/>
          <w:lang w:eastAsia="pl-PL"/>
        </w:rPr>
        <w:t xml:space="preserve">W związku z przetwarzaniem danych w celach, o których mowa w punkcie </w:t>
      </w:r>
      <w:r w:rsidR="00474CB4" w:rsidRPr="00101DCC">
        <w:rPr>
          <w:rFonts w:eastAsia="Times New Roman" w:cstheme="minorHAnsi"/>
          <w:lang w:eastAsia="pl-PL"/>
        </w:rPr>
        <w:t>3 w</w:t>
      </w:r>
      <w:r w:rsidR="00474CB4" w:rsidRPr="00101DCC">
        <w:rPr>
          <w:rFonts w:cstheme="minorHAnsi"/>
          <w:lang w:val="en-US"/>
        </w:rPr>
        <w:t xml:space="preserve"> określonych  sytuacjach Państwa dane osobowe mogą być przekazywane innym podmiotom</w:t>
      </w:r>
      <w:r w:rsidR="00C01AA9" w:rsidRPr="00101DCC">
        <w:rPr>
          <w:rFonts w:cstheme="minorHAnsi"/>
          <w:lang w:val="en-US"/>
        </w:rPr>
        <w:t xml:space="preserve"> do tego uprawnionym</w:t>
      </w:r>
      <w:r w:rsidR="00101DCC">
        <w:rPr>
          <w:rFonts w:cstheme="minorHAnsi"/>
          <w:lang w:val="en-US"/>
        </w:rPr>
        <w:t xml:space="preserve"> </w:t>
      </w:r>
      <w:r w:rsidR="00C01AA9" w:rsidRPr="00101DCC">
        <w:rPr>
          <w:rFonts w:cstheme="minorHAnsi"/>
          <w:lang w:val="en-US"/>
        </w:rPr>
        <w:t>a</w:t>
      </w:r>
      <w:r w:rsidR="00474CB4" w:rsidRPr="00101DCC">
        <w:rPr>
          <w:rFonts w:cstheme="minorHAnsi"/>
          <w:lang w:val="en-US"/>
        </w:rPr>
        <w:t xml:space="preserve"> podstawą przekazywania</w:t>
      </w:r>
      <w:r w:rsidR="00101DCC">
        <w:rPr>
          <w:rFonts w:cstheme="minorHAnsi"/>
          <w:lang w:val="en-US"/>
        </w:rPr>
        <w:t>,</w:t>
      </w:r>
      <w:r w:rsidR="00474CB4" w:rsidRPr="00101DCC">
        <w:rPr>
          <w:rFonts w:cstheme="minorHAnsi"/>
          <w:lang w:val="en-US"/>
        </w:rPr>
        <w:t xml:space="preserve"> będą właściwe dla danej sytuacji przepisy prawa.</w:t>
      </w:r>
    </w:p>
    <w:p w14:paraId="1A01D79A" w14:textId="6FE674D9" w:rsidR="00470F08" w:rsidRPr="00B52657" w:rsidRDefault="00470F08" w:rsidP="00470F08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</w:pPr>
      <w:r w:rsidRPr="00B52657">
        <w:rPr>
          <w:rFonts w:eastAsia="Times New Roman" w:cstheme="minorHAnsi"/>
          <w:lang w:eastAsia="pl-PL"/>
        </w:rPr>
        <w:t xml:space="preserve">Pani/Pana dane osobowe będą przechowywane przez okres niezbędny do realizacji celów określonych w punkcie </w:t>
      </w:r>
      <w:r w:rsidR="00C01AA9">
        <w:rPr>
          <w:rFonts w:eastAsia="Times New Roman" w:cstheme="minorHAnsi"/>
          <w:lang w:eastAsia="pl-PL"/>
        </w:rPr>
        <w:t>3</w:t>
      </w:r>
      <w:r w:rsidR="006A264B">
        <w:rPr>
          <w:rFonts w:eastAsia="Times New Roman" w:cstheme="minorHAnsi"/>
          <w:lang w:eastAsia="pl-PL"/>
        </w:rPr>
        <w:t>,</w:t>
      </w:r>
      <w:r w:rsidRPr="00B52657">
        <w:rPr>
          <w:rFonts w:eastAsia="Times New Roman" w:cstheme="minorHAnsi"/>
          <w:lang w:eastAsia="pl-PL"/>
        </w:rPr>
        <w:t xml:space="preserve"> a po tym czasie przez okres oraz w zakresie wymaganym przez przepisy powszechnie obowiązującego </w:t>
      </w:r>
      <w:r w:rsidR="000F5629">
        <w:rPr>
          <w:rFonts w:eastAsia="Times New Roman" w:cstheme="minorHAnsi"/>
          <w:lang w:eastAsia="pl-PL"/>
        </w:rPr>
        <w:t>prawa</w:t>
      </w:r>
    </w:p>
    <w:p w14:paraId="78122C8C" w14:textId="2DFCEE09" w:rsidR="00B52657" w:rsidRPr="008B23F5" w:rsidRDefault="00B52657" w:rsidP="00B52657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</w:pPr>
      <w:r w:rsidRPr="00B52657">
        <w:rPr>
          <w:rFonts w:eastAsia="Times New Roman" w:cstheme="minorHAnsi"/>
          <w:lang w:eastAsia="pl-PL"/>
        </w:rPr>
        <w:t>W związku z przetwarzaniem Pani/Pana danych osobowych przysługują Pani/Panu następujące uprawnienia:</w:t>
      </w:r>
    </w:p>
    <w:p w14:paraId="6C43F988" w14:textId="77777777" w:rsidR="00B52657" w:rsidRPr="00B52657" w:rsidRDefault="00B52657" w:rsidP="00B52657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B52657">
        <w:rPr>
          <w:rFonts w:eastAsia="Times New Roman" w:cstheme="minorHAnsi"/>
          <w:lang w:eastAsia="pl-PL"/>
        </w:rPr>
        <w:t>prawo dostępu do danych osobowych, w tym prawo do uzyskania kopii tych danych;</w:t>
      </w:r>
    </w:p>
    <w:p w14:paraId="06C8CE38" w14:textId="77777777" w:rsidR="00B52657" w:rsidRPr="00B52657" w:rsidRDefault="00B52657" w:rsidP="00B52657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B52657">
        <w:rPr>
          <w:rFonts w:eastAsia="Times New Roman" w:cstheme="minorHAnsi"/>
          <w:lang w:eastAsia="pl-PL"/>
        </w:rPr>
        <w:t>prawo do żądania sprostowania (poprawiania) danych osobowych – w przypadku, gdy dane są nieprawidłowe lub niekompletne;</w:t>
      </w:r>
    </w:p>
    <w:p w14:paraId="609BFEE7" w14:textId="77777777" w:rsidR="00B52657" w:rsidRPr="00B52657" w:rsidRDefault="00B52657" w:rsidP="00B52657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B52657">
        <w:rPr>
          <w:rFonts w:eastAsia="Times New Roman" w:cstheme="minorHAnsi"/>
          <w:lang w:eastAsia="pl-PL"/>
        </w:rPr>
        <w:t>prawo do żądania usunięcia danych osobowych (tzw. prawo do bycia zapomnianym), w przypadku, gdy:</w:t>
      </w:r>
    </w:p>
    <w:p w14:paraId="5B8EC579" w14:textId="77777777" w:rsidR="00B52657" w:rsidRPr="00B52657" w:rsidRDefault="00B52657" w:rsidP="00B5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dane nie są już niezbędne do celów, dla których były zebrane lub w inny sposób przetwarzane,</w:t>
      </w:r>
    </w:p>
    <w:p w14:paraId="0F3A9FD5" w14:textId="77777777" w:rsidR="00B52657" w:rsidRPr="00B52657" w:rsidRDefault="00B52657" w:rsidP="00B5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osoba, której dane dotyczą, wniosła sprzeciw wobec przetwarzania danych osobowych,</w:t>
      </w:r>
    </w:p>
    <w:p w14:paraId="57125EEE" w14:textId="77777777" w:rsidR="00B52657" w:rsidRPr="00B52657" w:rsidRDefault="00B52657" w:rsidP="00B5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76D0C545" w14:textId="77777777" w:rsidR="00B52657" w:rsidRPr="00B52657" w:rsidRDefault="00B52657" w:rsidP="00B5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dane osobowe przetwarzane są niezgodnie z prawem,</w:t>
      </w:r>
    </w:p>
    <w:p w14:paraId="50DD051E" w14:textId="7C103E95" w:rsidR="00B52657" w:rsidRPr="008B23F5" w:rsidRDefault="00B52657" w:rsidP="008B23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dane osobowe muszą być usunięte w celu wywiązania się z obowiązku wynikającego z przepisów prawa;</w:t>
      </w:r>
    </w:p>
    <w:p w14:paraId="4A1A3FD7" w14:textId="77777777" w:rsidR="00B52657" w:rsidRPr="00B52657" w:rsidRDefault="00B52657" w:rsidP="00B52657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prawo do żądania ograniczenia przetwarzania danych osobowych – w przypadku, gdy:</w:t>
      </w:r>
    </w:p>
    <w:p w14:paraId="6C10032E" w14:textId="77777777" w:rsidR="00B52657" w:rsidRPr="00B52657" w:rsidRDefault="00B52657" w:rsidP="00B52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osoba, której dane dotyczą kwestionuje prawidłowość danych osobowych,</w:t>
      </w:r>
    </w:p>
    <w:p w14:paraId="3D56E104" w14:textId="77777777" w:rsidR="00B52657" w:rsidRPr="00B52657" w:rsidRDefault="00B52657" w:rsidP="00B52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przetwarzanie danych jest niezgodne z prawem, a osoba, której dane dotyczą, sprzeciwia się usunięciu danych, żądając w zamian ich ograniczenia,</w:t>
      </w:r>
    </w:p>
    <w:p w14:paraId="4903201B" w14:textId="77777777" w:rsidR="00B52657" w:rsidRPr="00B52657" w:rsidRDefault="00B52657" w:rsidP="00B52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17F39ADB" w14:textId="77777777" w:rsidR="00B52657" w:rsidRPr="00B52657" w:rsidRDefault="00B52657" w:rsidP="00B52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lastRenderedPageBreak/>
        <w:t>osoba, której dane dotyczą, wniosła sprzeciw wobec przetwarzania danych, do czasu ustalenia czy prawnie uzasadnione podstawy po stronie administratora są nadrzędne wobec podstawy sprzeciwu;</w:t>
      </w:r>
    </w:p>
    <w:p w14:paraId="77887E60" w14:textId="77777777" w:rsidR="00B52657" w:rsidRPr="00B52657" w:rsidRDefault="00B52657" w:rsidP="00B52657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prawo do przenoszenia danych – w przypadku, gdy łącznie spełnione są następujące przesłanki:</w:t>
      </w:r>
    </w:p>
    <w:p w14:paraId="4A651944" w14:textId="77777777" w:rsidR="00B52657" w:rsidRPr="00B52657" w:rsidRDefault="00B52657" w:rsidP="00B526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przetwarzanie danych odbywa się na podstawie umowy zawartej z osobą, której dane dotyczą lub na podstawie zgody wyrażonej przez tą osobę;</w:t>
      </w:r>
    </w:p>
    <w:p w14:paraId="2387313A" w14:textId="77777777" w:rsidR="00B52657" w:rsidRPr="00B52657" w:rsidRDefault="00B52657" w:rsidP="00B526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przetwarzanie odbywa się w sposób zautomatyzowany;</w:t>
      </w:r>
    </w:p>
    <w:p w14:paraId="14784AA6" w14:textId="77777777" w:rsidR="00B52657" w:rsidRPr="00B52657" w:rsidRDefault="00B52657" w:rsidP="00B52657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prawo sprzeciwu wobec przetwarzania danych – w przypadku, gdy łącznie spełnione są następujące przesłanki:</w:t>
      </w:r>
    </w:p>
    <w:p w14:paraId="65D48E34" w14:textId="77777777" w:rsidR="00B52657" w:rsidRPr="00B52657" w:rsidRDefault="00B52657" w:rsidP="00B526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2660612B" w14:textId="77777777" w:rsidR="00B52657" w:rsidRPr="00B52657" w:rsidRDefault="00B52657" w:rsidP="00B526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5A7C8743" w14:textId="77777777" w:rsidR="00B52657" w:rsidRPr="00B52657" w:rsidRDefault="00B52657" w:rsidP="00B52657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Ponadto istnieje możliwość wniesienia skargi do Prezesa Urzędu Ochrony Danych Osobowych.</w:t>
      </w:r>
    </w:p>
    <w:p w14:paraId="765DEA9B" w14:textId="77777777" w:rsidR="00B52657" w:rsidRDefault="00B52657" w:rsidP="00B52657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52657">
        <w:rPr>
          <w:rFonts w:eastAsia="Times New Roman" w:cstheme="minorHAnsi"/>
          <w:lang w:eastAsia="pl-PL"/>
        </w:rPr>
        <w:t>Podanie przez Panią/Pana danych osobowych jest obowiązkowe, w sytuacji, gdy przesłankę przetwarzania danych osobowych stanowi przepis prawa lub zawarta między stronami umowa, w pozostałym zakresie przetwarzanie Pani/Pana danych osobowych odbywa się na podstawie Pani/Pana dobrowolnej zgody.</w:t>
      </w:r>
    </w:p>
    <w:p w14:paraId="0BFE3146" w14:textId="77777777" w:rsidR="00B52657" w:rsidRPr="00B52657" w:rsidRDefault="00B52657" w:rsidP="00B52657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52657">
        <w:rPr>
          <w:rFonts w:eastAsia="Times New Roman" w:cstheme="minorHAnsi"/>
          <w:color w:val="000000"/>
          <w:lang w:eastAsia="pl-PL"/>
        </w:rPr>
        <w:t>Przetwarzanie danych nie podlega zautomatyzowanemu podejmowaniu decyzji (profilowaniu).</w:t>
      </w:r>
    </w:p>
    <w:p w14:paraId="31B512BD" w14:textId="77777777" w:rsidR="00B52657" w:rsidRPr="00B52657" w:rsidRDefault="00B52657" w:rsidP="00B52657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52657">
        <w:rPr>
          <w:rFonts w:eastAsia="Times New Roman" w:cstheme="minorHAnsi"/>
          <w:color w:val="000000"/>
          <w:lang w:eastAsia="pl-PL"/>
        </w:rPr>
        <w:t>Dane osobowe nie będą przekazywane do państwa trzeciego/organizacji międzynarodowej.</w:t>
      </w:r>
    </w:p>
    <w:p w14:paraId="0A9C9B01" w14:textId="77777777" w:rsidR="00B52657" w:rsidRPr="00B52657" w:rsidRDefault="00B52657" w:rsidP="00B52657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34F32DA3" w14:textId="77777777" w:rsidR="00EF470F" w:rsidRDefault="00EF470F"/>
    <w:sectPr w:rsidR="00EF47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BACA" w14:textId="77777777" w:rsidR="009D0B7A" w:rsidRDefault="009D0B7A" w:rsidP="002F6DE7">
      <w:pPr>
        <w:spacing w:after="0" w:line="240" w:lineRule="auto"/>
      </w:pPr>
      <w:r>
        <w:separator/>
      </w:r>
    </w:p>
  </w:endnote>
  <w:endnote w:type="continuationSeparator" w:id="0">
    <w:p w14:paraId="345A7FFF" w14:textId="77777777" w:rsidR="009D0B7A" w:rsidRDefault="009D0B7A" w:rsidP="002F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4611145"/>
      <w:docPartObj>
        <w:docPartGallery w:val="Page Numbers (Bottom of Page)"/>
        <w:docPartUnique/>
      </w:docPartObj>
    </w:sdtPr>
    <w:sdtContent>
      <w:p w14:paraId="1C9DCC3D" w14:textId="77777777" w:rsidR="002F6DE7" w:rsidRDefault="002F6D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10D56" w14:textId="77777777" w:rsidR="002F6DE7" w:rsidRDefault="002F6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3153" w14:textId="77777777" w:rsidR="009D0B7A" w:rsidRDefault="009D0B7A" w:rsidP="002F6DE7">
      <w:pPr>
        <w:spacing w:after="0" w:line="240" w:lineRule="auto"/>
      </w:pPr>
      <w:r>
        <w:separator/>
      </w:r>
    </w:p>
  </w:footnote>
  <w:footnote w:type="continuationSeparator" w:id="0">
    <w:p w14:paraId="2825E5FD" w14:textId="77777777" w:rsidR="009D0B7A" w:rsidRDefault="009D0B7A" w:rsidP="002F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1FEC" w14:textId="77777777" w:rsidR="007E2520" w:rsidRDefault="007E2520" w:rsidP="007E2520">
    <w:pPr>
      <w:pStyle w:val="Textbody"/>
      <w:tabs>
        <w:tab w:val="center" w:pos="4819"/>
        <w:tab w:val="left" w:pos="8750"/>
      </w:tabs>
      <w:jc w:val="right"/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</w:pPr>
    <w:r w:rsidRPr="00F31CB8"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Zał. Nr 1 do Polityki Bezpieczeństwa</w:t>
    </w: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 xml:space="preserve"> Danych Osobowych</w:t>
    </w:r>
  </w:p>
  <w:p w14:paraId="6E4EED53" w14:textId="67DE57B5" w:rsidR="00127648" w:rsidRPr="003511DD" w:rsidRDefault="007E2520" w:rsidP="007E2520">
    <w:pPr>
      <w:pStyle w:val="Textbody"/>
      <w:tabs>
        <w:tab w:val="center" w:pos="4819"/>
        <w:tab w:val="left" w:pos="8750"/>
      </w:tabs>
      <w:jc w:val="right"/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Instrukcji Zarządzania Systemami Informatycznymi</w:t>
    </w:r>
  </w:p>
  <w:p w14:paraId="6E67ECBB" w14:textId="77777777" w:rsidR="00127648" w:rsidRDefault="001276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D39"/>
    <w:multiLevelType w:val="hybridMultilevel"/>
    <w:tmpl w:val="CC5C68CE"/>
    <w:lvl w:ilvl="0" w:tplc="FDEAB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72EF"/>
    <w:multiLevelType w:val="multilevel"/>
    <w:tmpl w:val="11F6569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33C2D"/>
    <w:multiLevelType w:val="multilevel"/>
    <w:tmpl w:val="8C9CDA1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656A5"/>
    <w:multiLevelType w:val="hybridMultilevel"/>
    <w:tmpl w:val="E6165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344C5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05062"/>
    <w:multiLevelType w:val="hybridMultilevel"/>
    <w:tmpl w:val="E7F43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C55CC"/>
    <w:multiLevelType w:val="hybridMultilevel"/>
    <w:tmpl w:val="9E1ADA1A"/>
    <w:lvl w:ilvl="0" w:tplc="CF3E0CAC">
      <w:start w:val="1"/>
      <w:numFmt w:val="lowerLetter"/>
      <w:lvlText w:val="%1."/>
      <w:lvlJc w:val="left"/>
      <w:pPr>
        <w:ind w:left="1068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D31CC8"/>
    <w:multiLevelType w:val="multilevel"/>
    <w:tmpl w:val="DC82FB5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37D1B"/>
    <w:multiLevelType w:val="multilevel"/>
    <w:tmpl w:val="ADD2BE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num w:numId="1" w16cid:durableId="1081367140">
    <w:abstractNumId w:val="1"/>
  </w:num>
  <w:num w:numId="2" w16cid:durableId="838277102">
    <w:abstractNumId w:val="2"/>
  </w:num>
  <w:num w:numId="3" w16cid:durableId="1663046049">
    <w:abstractNumId w:val="6"/>
  </w:num>
  <w:num w:numId="4" w16cid:durableId="112402759">
    <w:abstractNumId w:val="7"/>
  </w:num>
  <w:num w:numId="5" w16cid:durableId="278609555">
    <w:abstractNumId w:val="4"/>
  </w:num>
  <w:num w:numId="6" w16cid:durableId="1934434087">
    <w:abstractNumId w:val="0"/>
  </w:num>
  <w:num w:numId="7" w16cid:durableId="2036347248">
    <w:abstractNumId w:val="5"/>
  </w:num>
  <w:num w:numId="8" w16cid:durableId="476724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57"/>
    <w:rsid w:val="000F5629"/>
    <w:rsid w:val="00101DCC"/>
    <w:rsid w:val="00127648"/>
    <w:rsid w:val="001523B6"/>
    <w:rsid w:val="002237B1"/>
    <w:rsid w:val="00235777"/>
    <w:rsid w:val="002F6DE7"/>
    <w:rsid w:val="003815C7"/>
    <w:rsid w:val="003A29E1"/>
    <w:rsid w:val="00445A50"/>
    <w:rsid w:val="00470F08"/>
    <w:rsid w:val="00474CB4"/>
    <w:rsid w:val="005F039F"/>
    <w:rsid w:val="006A264B"/>
    <w:rsid w:val="006C247F"/>
    <w:rsid w:val="006E74E7"/>
    <w:rsid w:val="00742345"/>
    <w:rsid w:val="0078177A"/>
    <w:rsid w:val="00796968"/>
    <w:rsid w:val="007D6DF6"/>
    <w:rsid w:val="007E2520"/>
    <w:rsid w:val="00814594"/>
    <w:rsid w:val="008501CC"/>
    <w:rsid w:val="008B23F5"/>
    <w:rsid w:val="009D0B7A"/>
    <w:rsid w:val="009F7B53"/>
    <w:rsid w:val="00A227F0"/>
    <w:rsid w:val="00A60598"/>
    <w:rsid w:val="00AF36DF"/>
    <w:rsid w:val="00B52657"/>
    <w:rsid w:val="00C006DB"/>
    <w:rsid w:val="00C01AA9"/>
    <w:rsid w:val="00CD0208"/>
    <w:rsid w:val="00E47720"/>
    <w:rsid w:val="00E82921"/>
    <w:rsid w:val="00EF470F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114C"/>
  <w15:chartTrackingRefBased/>
  <w15:docId w15:val="{CB59EAA0-2991-4943-BB81-28E9CC4C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5265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B52657"/>
  </w:style>
  <w:style w:type="character" w:styleId="Hipercze">
    <w:name w:val="Hyperlink"/>
    <w:basedOn w:val="Domylnaczcionkaakapitu"/>
    <w:uiPriority w:val="99"/>
    <w:unhideWhenUsed/>
    <w:rsid w:val="00B5265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DE7"/>
  </w:style>
  <w:style w:type="paragraph" w:styleId="Stopka">
    <w:name w:val="footer"/>
    <w:basedOn w:val="Normalny"/>
    <w:link w:val="StopkaZnak"/>
    <w:uiPriority w:val="99"/>
    <w:unhideWhenUsed/>
    <w:rsid w:val="002F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DE7"/>
  </w:style>
  <w:style w:type="character" w:styleId="Nierozpoznanawzmianka">
    <w:name w:val="Unresolved Mention"/>
    <w:basedOn w:val="Domylnaczcionkaakapitu"/>
    <w:uiPriority w:val="99"/>
    <w:semiHidden/>
    <w:unhideWhenUsed/>
    <w:rsid w:val="008501CC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2764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inspe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</dc:creator>
  <cp:keywords/>
  <dc:description/>
  <cp:lastModifiedBy>kmichalak</cp:lastModifiedBy>
  <cp:revision>18</cp:revision>
  <dcterms:created xsi:type="dcterms:W3CDTF">2020-01-25T11:43:00Z</dcterms:created>
  <dcterms:modified xsi:type="dcterms:W3CDTF">2023-09-25T09:10:00Z</dcterms:modified>
</cp:coreProperties>
</file>